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05" w:rsidRDefault="004917F6">
      <w:pPr>
        <w:rPr>
          <w:sz w:val="96"/>
          <w:szCs w:val="96"/>
        </w:rPr>
      </w:pPr>
      <w:r w:rsidRPr="004917F6">
        <w:rPr>
          <w:sz w:val="96"/>
          <w:szCs w:val="96"/>
        </w:rPr>
        <w:t>WARNING</w:t>
      </w:r>
    </w:p>
    <w:p w:rsidR="004917F6" w:rsidRPr="00410C30" w:rsidRDefault="004917F6">
      <w:pPr>
        <w:rPr>
          <w:sz w:val="40"/>
          <w:szCs w:val="40"/>
        </w:rPr>
      </w:pPr>
    </w:p>
    <w:p w:rsidR="004F2476" w:rsidRDefault="004917F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Marlboro Select Board will hold a </w:t>
      </w:r>
    </w:p>
    <w:p w:rsidR="004F2476" w:rsidRDefault="004F247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</w:t>
      </w:r>
      <w:r w:rsidR="004917F6" w:rsidRPr="004F2476">
        <w:rPr>
          <w:b/>
          <w:color w:val="FF0000"/>
          <w:sz w:val="36"/>
          <w:szCs w:val="36"/>
        </w:rPr>
        <w:t xml:space="preserve">ublic </w:t>
      </w:r>
      <w:r>
        <w:rPr>
          <w:b/>
          <w:color w:val="FF0000"/>
          <w:sz w:val="36"/>
          <w:szCs w:val="36"/>
        </w:rPr>
        <w:t>H</w:t>
      </w:r>
      <w:r w:rsidR="004917F6" w:rsidRPr="004F2476">
        <w:rPr>
          <w:b/>
          <w:color w:val="FF0000"/>
          <w:sz w:val="36"/>
          <w:szCs w:val="36"/>
        </w:rPr>
        <w:t xml:space="preserve">earing </w:t>
      </w:r>
    </w:p>
    <w:p w:rsidR="004917F6" w:rsidRDefault="004917F6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on</w:t>
      </w:r>
      <w:proofErr w:type="gramEnd"/>
      <w:r>
        <w:rPr>
          <w:b/>
          <w:sz w:val="36"/>
          <w:szCs w:val="36"/>
        </w:rPr>
        <w:t xml:space="preserve"> the proposed Zoning Regulations revisions </w:t>
      </w:r>
    </w:p>
    <w:p w:rsidR="004917F6" w:rsidRDefault="004917F6">
      <w:pPr>
        <w:rPr>
          <w:b/>
          <w:sz w:val="36"/>
          <w:szCs w:val="36"/>
        </w:rPr>
      </w:pPr>
    </w:p>
    <w:p w:rsidR="004917F6" w:rsidRDefault="004F2476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Monday, February 19, 2018</w:t>
      </w:r>
    </w:p>
    <w:p w:rsidR="004F2476" w:rsidRDefault="004F2476">
      <w:pPr>
        <w:rPr>
          <w:b/>
          <w:sz w:val="36"/>
          <w:szCs w:val="36"/>
        </w:rPr>
      </w:pPr>
      <w:r>
        <w:rPr>
          <w:b/>
          <w:sz w:val="36"/>
          <w:szCs w:val="36"/>
        </w:rPr>
        <w:t>Town Office</w:t>
      </w:r>
    </w:p>
    <w:p w:rsidR="004917F6" w:rsidRDefault="004F2476">
      <w:pPr>
        <w:rPr>
          <w:b/>
          <w:sz w:val="36"/>
          <w:szCs w:val="36"/>
        </w:rPr>
      </w:pPr>
      <w:r>
        <w:rPr>
          <w:b/>
          <w:sz w:val="36"/>
          <w:szCs w:val="36"/>
        </w:rPr>
        <w:t>5:00 PM</w:t>
      </w:r>
    </w:p>
    <w:p w:rsidR="00410C30" w:rsidRDefault="00410C30">
      <w:pPr>
        <w:rPr>
          <w:b/>
          <w:sz w:val="36"/>
          <w:szCs w:val="36"/>
        </w:rPr>
      </w:pPr>
    </w:p>
    <w:p w:rsidR="00410C30" w:rsidRDefault="00410C30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 proposed Zoning Regulations revisions and highlights of the changes may be read on the Town Website marlborovt.us or at the Town Office.</w:t>
      </w:r>
    </w:p>
    <w:p w:rsidR="004F2476" w:rsidRDefault="004F2476">
      <w:pPr>
        <w:rPr>
          <w:b/>
          <w:sz w:val="36"/>
          <w:szCs w:val="36"/>
        </w:rPr>
      </w:pPr>
    </w:p>
    <w:p w:rsidR="004F2476" w:rsidRDefault="004F2476" w:rsidP="004F2476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</w:t>
      </w:r>
    </w:p>
    <w:p w:rsidR="004F2476" w:rsidRDefault="004F2476" w:rsidP="004F2476">
      <w:pPr>
        <w:jc w:val="both"/>
        <w:rPr>
          <w:b/>
          <w:sz w:val="36"/>
          <w:szCs w:val="36"/>
        </w:rPr>
      </w:pPr>
    </w:p>
    <w:p w:rsidR="004F2476" w:rsidRDefault="004F2476" w:rsidP="004F2476">
      <w:pPr>
        <w:jc w:val="both"/>
        <w:rPr>
          <w:b/>
          <w:sz w:val="36"/>
          <w:szCs w:val="36"/>
        </w:rPr>
      </w:pPr>
    </w:p>
    <w:p w:rsidR="004F2476" w:rsidRDefault="004F2476" w:rsidP="004F2476">
      <w:pPr>
        <w:rPr>
          <w:b/>
          <w:sz w:val="36"/>
          <w:szCs w:val="36"/>
        </w:rPr>
      </w:pPr>
      <w:r>
        <w:rPr>
          <w:b/>
          <w:sz w:val="36"/>
          <w:szCs w:val="36"/>
        </w:rPr>
        <w:t>After the hearing</w:t>
      </w:r>
    </w:p>
    <w:p w:rsidR="004F2476" w:rsidRDefault="004F2476" w:rsidP="004F24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Marlboro Select Board will hold a </w:t>
      </w:r>
    </w:p>
    <w:p w:rsidR="004F2476" w:rsidRDefault="005D0B4E" w:rsidP="004F2476">
      <w:pPr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S</w:t>
      </w:r>
      <w:r w:rsidR="004F2476">
        <w:rPr>
          <w:b/>
          <w:color w:val="FF0000"/>
          <w:sz w:val="36"/>
          <w:szCs w:val="36"/>
        </w:rPr>
        <w:t xml:space="preserve">pecial </w:t>
      </w:r>
      <w:r>
        <w:rPr>
          <w:b/>
          <w:color w:val="FF0000"/>
          <w:sz w:val="36"/>
          <w:szCs w:val="36"/>
        </w:rPr>
        <w:t>M</w:t>
      </w:r>
      <w:bookmarkStart w:id="0" w:name="_GoBack"/>
      <w:bookmarkEnd w:id="0"/>
      <w:r w:rsidR="004F2476">
        <w:rPr>
          <w:b/>
          <w:color w:val="FF0000"/>
          <w:sz w:val="36"/>
          <w:szCs w:val="36"/>
        </w:rPr>
        <w:t>eeting</w:t>
      </w:r>
      <w:r w:rsidR="004F2476" w:rsidRPr="004F2476">
        <w:rPr>
          <w:b/>
          <w:color w:val="FF0000"/>
          <w:sz w:val="36"/>
          <w:szCs w:val="36"/>
        </w:rPr>
        <w:t xml:space="preserve"> </w:t>
      </w:r>
    </w:p>
    <w:p w:rsidR="004F2476" w:rsidRDefault="004F2476" w:rsidP="004F2476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to</w:t>
      </w:r>
      <w:proofErr w:type="gramEnd"/>
      <w:r>
        <w:rPr>
          <w:b/>
          <w:sz w:val="36"/>
          <w:szCs w:val="36"/>
        </w:rPr>
        <w:t xml:space="preserve"> consider staffing</w:t>
      </w:r>
    </w:p>
    <w:p w:rsidR="004F2476" w:rsidRDefault="004F2476" w:rsidP="004F24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F2476" w:rsidRDefault="004F2476" w:rsidP="004F2476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Monday, February 19, 2018</w:t>
      </w:r>
    </w:p>
    <w:p w:rsidR="004F2476" w:rsidRDefault="004F2476" w:rsidP="004F2476">
      <w:pPr>
        <w:rPr>
          <w:b/>
          <w:sz w:val="36"/>
          <w:szCs w:val="36"/>
        </w:rPr>
      </w:pPr>
      <w:r>
        <w:rPr>
          <w:b/>
          <w:sz w:val="36"/>
          <w:szCs w:val="36"/>
        </w:rPr>
        <w:t>Town Office</w:t>
      </w:r>
    </w:p>
    <w:p w:rsidR="004F2476" w:rsidRDefault="004F2476" w:rsidP="004F24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F2476" w:rsidRPr="004917F6" w:rsidRDefault="004F2476">
      <w:pPr>
        <w:rPr>
          <w:b/>
          <w:sz w:val="36"/>
          <w:szCs w:val="36"/>
        </w:rPr>
      </w:pPr>
    </w:p>
    <w:sectPr w:rsidR="004F2476" w:rsidRPr="004917F6" w:rsidSect="004917F6">
      <w:pgSz w:w="12240" w:h="15840"/>
      <w:pgMar w:top="72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F6"/>
    <w:rsid w:val="002D08F4"/>
    <w:rsid w:val="003466AA"/>
    <w:rsid w:val="00372C30"/>
    <w:rsid w:val="00410C30"/>
    <w:rsid w:val="004917F6"/>
    <w:rsid w:val="004F2476"/>
    <w:rsid w:val="005D0B4E"/>
    <w:rsid w:val="0067555C"/>
    <w:rsid w:val="00765005"/>
    <w:rsid w:val="00C81338"/>
    <w:rsid w:val="00F9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Hamilton</dc:creator>
  <cp:lastModifiedBy>Marcia Hamilton</cp:lastModifiedBy>
  <cp:revision>4</cp:revision>
  <cp:lastPrinted>2018-02-08T15:19:00Z</cp:lastPrinted>
  <dcterms:created xsi:type="dcterms:W3CDTF">2018-02-08T15:18:00Z</dcterms:created>
  <dcterms:modified xsi:type="dcterms:W3CDTF">2018-02-08T15:22:00Z</dcterms:modified>
</cp:coreProperties>
</file>