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188CE5" w14:textId="02AF2218" w:rsidR="00841CCE" w:rsidRDefault="00841CCE" w:rsidP="00841CCE">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Minutes</w:t>
      </w:r>
    </w:p>
    <w:p w14:paraId="3DE21E55" w14:textId="77777777" w:rsidR="00841CCE" w:rsidRDefault="00841CCE" w:rsidP="00841CCE">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Town of Marlboro Select Board Meeting</w:t>
      </w:r>
    </w:p>
    <w:p w14:paraId="26B28782" w14:textId="70E792DF" w:rsidR="00841CCE" w:rsidRDefault="00841CCE" w:rsidP="00841CCE">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Thursday, May 9, 2024 @ 6pm – Town Office &amp; Via Zoom</w:t>
      </w:r>
    </w:p>
    <w:p w14:paraId="05116758" w14:textId="77777777" w:rsidR="00526FCA" w:rsidRDefault="00526FCA" w:rsidP="004E163C">
      <w:pPr>
        <w:widowControl w:val="0"/>
        <w:spacing w:line="240" w:lineRule="auto"/>
        <w:rPr>
          <w:rFonts w:ascii="Times New Roman" w:eastAsia="Times New Roman" w:hAnsi="Times New Roman" w:cs="Times New Roman"/>
          <w:b/>
          <w:u w:val="single"/>
        </w:rPr>
      </w:pPr>
    </w:p>
    <w:p w14:paraId="7396CFC7" w14:textId="02826FA3" w:rsidR="00A04432" w:rsidRDefault="00285C1B" w:rsidP="004E163C">
      <w:pPr>
        <w:widowControl w:val="0"/>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BEGIN ZOOM RECORDING:</w:t>
      </w:r>
    </w:p>
    <w:p w14:paraId="296D3D10" w14:textId="26D0D481" w:rsidR="00285C1B" w:rsidRDefault="00A04432" w:rsidP="004E163C">
      <w:pPr>
        <w:widowControl w:val="0"/>
        <w:spacing w:line="240" w:lineRule="auto"/>
        <w:rPr>
          <w:rFonts w:ascii="Times New Roman" w:eastAsia="Times New Roman" w:hAnsi="Times New Roman" w:cs="Times New Roman"/>
          <w:bCs/>
          <w:sz w:val="20"/>
          <w:szCs w:val="20"/>
        </w:rPr>
      </w:pPr>
      <w:r>
        <w:rPr>
          <w:rFonts w:ascii="Times New Roman" w:eastAsia="Times New Roman" w:hAnsi="Times New Roman" w:cs="Times New Roman"/>
          <w:b/>
          <w:sz w:val="20"/>
          <w:szCs w:val="20"/>
        </w:rPr>
        <w:t xml:space="preserve">Attendees:  </w:t>
      </w:r>
      <w:r>
        <w:rPr>
          <w:rFonts w:ascii="Times New Roman" w:eastAsia="Times New Roman" w:hAnsi="Times New Roman" w:cs="Times New Roman"/>
          <w:bCs/>
          <w:sz w:val="20"/>
          <w:szCs w:val="20"/>
        </w:rPr>
        <w:t>Molly Welch – Chair; Jeff Skramstad – Vice-Chair; Kate Kirkwood – Member (via ZOOM); Nick Morgan – Town Admin/SB Assist;</w:t>
      </w:r>
      <w:r>
        <w:rPr>
          <w:rFonts w:ascii="Times New Roman" w:eastAsia="Times New Roman" w:hAnsi="Times New Roman" w:cs="Times New Roman"/>
          <w:bCs/>
          <w:sz w:val="20"/>
          <w:szCs w:val="20"/>
        </w:rPr>
        <w:t xml:space="preserve"> Diana Todd – HMPUC Chair; Brian Renfro – VT State Land Forester (via ZOOM); Brent Seabrook – Resident.</w:t>
      </w:r>
    </w:p>
    <w:p w14:paraId="62CC20DB" w14:textId="07CB3693" w:rsidR="00285C1B" w:rsidRDefault="00285C1B" w:rsidP="004E163C">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Call to Order @ 6:0</w:t>
      </w:r>
      <w:r w:rsidR="00841CCE">
        <w:rPr>
          <w:rFonts w:ascii="Times New Roman" w:eastAsia="Times New Roman" w:hAnsi="Times New Roman" w:cs="Times New Roman"/>
          <w:b/>
        </w:rPr>
        <w:t>5</w:t>
      </w:r>
      <w:r>
        <w:rPr>
          <w:rFonts w:ascii="Times New Roman" w:eastAsia="Times New Roman" w:hAnsi="Times New Roman" w:cs="Times New Roman"/>
          <w:b/>
        </w:rPr>
        <w:t>pm</w:t>
      </w:r>
      <w:r w:rsidR="00CC3499">
        <w:rPr>
          <w:rFonts w:ascii="Times New Roman" w:eastAsia="Times New Roman" w:hAnsi="Times New Roman" w:cs="Times New Roman"/>
          <w:b/>
        </w:rPr>
        <w:t xml:space="preserve"> </w:t>
      </w:r>
    </w:p>
    <w:p w14:paraId="36F02449" w14:textId="70A6EDF3" w:rsidR="00CC3499" w:rsidRDefault="00CC3499" w:rsidP="004E163C">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Guidelines of Conduct</w:t>
      </w:r>
      <w:r w:rsidR="00841CCE">
        <w:rPr>
          <w:rFonts w:ascii="Times New Roman" w:eastAsia="Times New Roman" w:hAnsi="Times New Roman" w:cs="Times New Roman"/>
          <w:b/>
        </w:rPr>
        <w:t xml:space="preserve"> - Signed</w:t>
      </w:r>
    </w:p>
    <w:p w14:paraId="7E788818" w14:textId="77777777" w:rsidR="00285C1B" w:rsidRDefault="00285C1B" w:rsidP="004E163C">
      <w:pPr>
        <w:widowControl w:val="0"/>
        <w:spacing w:line="240" w:lineRule="auto"/>
        <w:rPr>
          <w:rFonts w:ascii="Times New Roman" w:eastAsia="Times New Roman" w:hAnsi="Times New Roman" w:cs="Times New Roman"/>
          <w:b/>
          <w:u w:val="single"/>
        </w:rPr>
      </w:pPr>
    </w:p>
    <w:p w14:paraId="00000008" w14:textId="46C7EA69" w:rsidR="003A6715" w:rsidRPr="000934C5" w:rsidRDefault="003F52C9" w:rsidP="004E163C">
      <w:pPr>
        <w:widowControl w:val="0"/>
        <w:spacing w:line="240" w:lineRule="auto"/>
        <w:rPr>
          <w:rFonts w:ascii="Times New Roman" w:eastAsia="Times New Roman" w:hAnsi="Times New Roman" w:cs="Times New Roman"/>
          <w:b/>
          <w:u w:val="single"/>
        </w:rPr>
      </w:pPr>
      <w:r w:rsidRPr="000934C5">
        <w:rPr>
          <w:rFonts w:ascii="Times New Roman" w:eastAsia="Times New Roman" w:hAnsi="Times New Roman" w:cs="Times New Roman"/>
          <w:b/>
          <w:u w:val="single"/>
        </w:rPr>
        <w:t>Regular Select Board Meeting Agenda</w:t>
      </w:r>
    </w:p>
    <w:p w14:paraId="34A5102D" w14:textId="27B00785" w:rsidR="00030FD4" w:rsidRPr="000934C5" w:rsidRDefault="003F52C9" w:rsidP="004E163C">
      <w:pPr>
        <w:widowControl w:val="0"/>
        <w:spacing w:line="240" w:lineRule="auto"/>
        <w:rPr>
          <w:rFonts w:ascii="Times New Roman" w:eastAsia="Times New Roman" w:hAnsi="Times New Roman" w:cs="Times New Roman"/>
        </w:rPr>
      </w:pPr>
      <w:r w:rsidRPr="000934C5">
        <w:rPr>
          <w:rFonts w:ascii="Times New Roman" w:eastAsia="Times New Roman" w:hAnsi="Times New Roman" w:cs="Times New Roman"/>
        </w:rPr>
        <w:t xml:space="preserve">Identify Any Changes </w:t>
      </w:r>
      <w:r w:rsidR="00526FCA">
        <w:rPr>
          <w:rFonts w:ascii="Times New Roman" w:eastAsia="Times New Roman" w:hAnsi="Times New Roman" w:cs="Times New Roman"/>
        </w:rPr>
        <w:t>t</w:t>
      </w:r>
      <w:r w:rsidRPr="000934C5">
        <w:rPr>
          <w:rFonts w:ascii="Times New Roman" w:eastAsia="Times New Roman" w:hAnsi="Times New Roman" w:cs="Times New Roman"/>
        </w:rPr>
        <w:t>o Agenda</w:t>
      </w:r>
      <w:r w:rsidR="009475AA" w:rsidRPr="000934C5">
        <w:rPr>
          <w:rFonts w:ascii="Times New Roman" w:eastAsia="Times New Roman" w:hAnsi="Times New Roman" w:cs="Times New Roman"/>
        </w:rPr>
        <w:t>:</w:t>
      </w:r>
      <w:r w:rsidR="00030FD4" w:rsidRPr="000934C5">
        <w:rPr>
          <w:rFonts w:ascii="Times New Roman" w:eastAsia="Times New Roman" w:hAnsi="Times New Roman" w:cs="Times New Roman"/>
        </w:rPr>
        <w:t xml:space="preserve"> </w:t>
      </w:r>
      <w:r w:rsidR="00841CCE">
        <w:rPr>
          <w:rFonts w:ascii="Times New Roman" w:eastAsia="Times New Roman" w:hAnsi="Times New Roman" w:cs="Times New Roman"/>
        </w:rPr>
        <w:t>None</w:t>
      </w:r>
    </w:p>
    <w:p w14:paraId="0000000A" w14:textId="706CE48C" w:rsidR="003A6715" w:rsidRPr="000934C5" w:rsidRDefault="003F52C9" w:rsidP="004E163C">
      <w:pPr>
        <w:widowControl w:val="0"/>
        <w:spacing w:before="158" w:line="240" w:lineRule="auto"/>
        <w:rPr>
          <w:rFonts w:ascii="Times New Roman" w:eastAsia="Times New Roman" w:hAnsi="Times New Roman" w:cs="Times New Roman"/>
          <w:b/>
        </w:rPr>
      </w:pPr>
      <w:r w:rsidRPr="000934C5">
        <w:rPr>
          <w:rFonts w:ascii="Times New Roman" w:eastAsia="Times New Roman" w:hAnsi="Times New Roman" w:cs="Times New Roman"/>
          <w:b/>
        </w:rPr>
        <w:t>Scheduled Business</w:t>
      </w:r>
      <w:r w:rsidR="009302FC">
        <w:rPr>
          <w:rFonts w:ascii="Times New Roman" w:eastAsia="Times New Roman" w:hAnsi="Times New Roman" w:cs="Times New Roman"/>
          <w:b/>
        </w:rPr>
        <w:t>:</w:t>
      </w:r>
    </w:p>
    <w:p w14:paraId="6C927D24" w14:textId="77777777" w:rsidR="00841CCE" w:rsidRDefault="003F52C9" w:rsidP="004E163C">
      <w:pPr>
        <w:widowControl w:val="0"/>
        <w:spacing w:line="240" w:lineRule="auto"/>
        <w:rPr>
          <w:rFonts w:ascii="Times New Roman" w:eastAsia="Times New Roman" w:hAnsi="Times New Roman" w:cs="Times New Roman"/>
        </w:rPr>
      </w:pPr>
      <w:r w:rsidRPr="000934C5">
        <w:rPr>
          <w:rFonts w:ascii="Times New Roman" w:eastAsia="Times New Roman" w:hAnsi="Times New Roman" w:cs="Times New Roman"/>
        </w:rPr>
        <w:t>Unscheduled Open Public Comment</w:t>
      </w:r>
      <w:r w:rsidR="00053763">
        <w:rPr>
          <w:rFonts w:ascii="Times New Roman" w:eastAsia="Times New Roman" w:hAnsi="Times New Roman" w:cs="Times New Roman"/>
        </w:rPr>
        <w:t xml:space="preserve">: </w:t>
      </w:r>
      <w:r w:rsidR="00841CCE">
        <w:rPr>
          <w:rFonts w:ascii="Times New Roman" w:eastAsia="Times New Roman" w:hAnsi="Times New Roman" w:cs="Times New Roman"/>
        </w:rPr>
        <w:t>None</w:t>
      </w:r>
    </w:p>
    <w:p w14:paraId="6269CB73" w14:textId="0917316A" w:rsidR="00526FCA" w:rsidRDefault="003F52C9" w:rsidP="004E163C">
      <w:pPr>
        <w:widowControl w:val="0"/>
        <w:spacing w:line="240" w:lineRule="auto"/>
        <w:rPr>
          <w:rFonts w:ascii="Times New Roman" w:eastAsia="Times New Roman" w:hAnsi="Times New Roman" w:cs="Times New Roman"/>
        </w:rPr>
      </w:pPr>
      <w:r w:rsidRPr="000934C5">
        <w:rPr>
          <w:rFonts w:ascii="Times New Roman" w:eastAsia="Times New Roman" w:hAnsi="Times New Roman" w:cs="Times New Roman"/>
        </w:rPr>
        <w:t xml:space="preserve">Approval </w:t>
      </w:r>
      <w:r w:rsidR="00851823" w:rsidRPr="000934C5">
        <w:rPr>
          <w:rFonts w:ascii="Times New Roman" w:eastAsia="Times New Roman" w:hAnsi="Times New Roman" w:cs="Times New Roman"/>
        </w:rPr>
        <w:t>o</w:t>
      </w:r>
      <w:r w:rsidRPr="000934C5">
        <w:rPr>
          <w:rFonts w:ascii="Times New Roman" w:eastAsia="Times New Roman" w:hAnsi="Times New Roman" w:cs="Times New Roman"/>
        </w:rPr>
        <w:t xml:space="preserve">f Minutes from </w:t>
      </w:r>
      <w:r w:rsidR="00485914">
        <w:rPr>
          <w:rFonts w:ascii="Times New Roman" w:eastAsia="Times New Roman" w:hAnsi="Times New Roman" w:cs="Times New Roman"/>
        </w:rPr>
        <w:t xml:space="preserve">April </w:t>
      </w:r>
      <w:r w:rsidR="009D3A47">
        <w:rPr>
          <w:rFonts w:ascii="Times New Roman" w:eastAsia="Times New Roman" w:hAnsi="Times New Roman" w:cs="Times New Roman"/>
        </w:rPr>
        <w:t>25</w:t>
      </w:r>
      <w:r w:rsidRPr="000934C5">
        <w:rPr>
          <w:rFonts w:ascii="Times New Roman" w:eastAsia="Times New Roman" w:hAnsi="Times New Roman" w:cs="Times New Roman"/>
        </w:rPr>
        <w:t>, 202</w:t>
      </w:r>
      <w:r w:rsidR="00395C37">
        <w:rPr>
          <w:rFonts w:ascii="Times New Roman" w:eastAsia="Times New Roman" w:hAnsi="Times New Roman" w:cs="Times New Roman"/>
        </w:rPr>
        <w:t>4</w:t>
      </w:r>
      <w:r w:rsidR="00841CCE">
        <w:rPr>
          <w:rFonts w:ascii="Times New Roman" w:eastAsia="Times New Roman" w:hAnsi="Times New Roman" w:cs="Times New Roman"/>
        </w:rPr>
        <w:t xml:space="preserve"> – Welch/Kirkwood – Passed </w:t>
      </w:r>
      <w:r w:rsidR="00FE687B">
        <w:rPr>
          <w:rFonts w:ascii="Times New Roman" w:eastAsia="Times New Roman" w:hAnsi="Times New Roman" w:cs="Times New Roman"/>
        </w:rPr>
        <w:t>unanimously.</w:t>
      </w:r>
    </w:p>
    <w:p w14:paraId="0000000B" w14:textId="6039742F" w:rsidR="003A6715" w:rsidRDefault="003F52C9" w:rsidP="00841CCE">
      <w:pPr>
        <w:widowControl w:val="0"/>
        <w:spacing w:line="240" w:lineRule="auto"/>
        <w:rPr>
          <w:rFonts w:ascii="Times New Roman" w:eastAsia="Times New Roman" w:hAnsi="Times New Roman" w:cs="Times New Roman"/>
        </w:rPr>
      </w:pPr>
      <w:r w:rsidRPr="000934C5">
        <w:rPr>
          <w:rFonts w:ascii="Times New Roman" w:eastAsia="Times New Roman" w:hAnsi="Times New Roman" w:cs="Times New Roman"/>
        </w:rPr>
        <w:t xml:space="preserve">Signature </w:t>
      </w:r>
      <w:r w:rsidR="00851823" w:rsidRPr="000934C5">
        <w:rPr>
          <w:rFonts w:ascii="Times New Roman" w:eastAsia="Times New Roman" w:hAnsi="Times New Roman" w:cs="Times New Roman"/>
        </w:rPr>
        <w:t>o</w:t>
      </w:r>
      <w:r w:rsidRPr="000934C5">
        <w:rPr>
          <w:rFonts w:ascii="Times New Roman" w:eastAsia="Times New Roman" w:hAnsi="Times New Roman" w:cs="Times New Roman"/>
        </w:rPr>
        <w:t>f Pay Order</w:t>
      </w:r>
      <w:r w:rsidR="00D915C3">
        <w:rPr>
          <w:rFonts w:ascii="Times New Roman" w:eastAsia="Times New Roman" w:hAnsi="Times New Roman" w:cs="Times New Roman"/>
        </w:rPr>
        <w:t>s</w:t>
      </w:r>
      <w:r w:rsidR="00841CCE">
        <w:rPr>
          <w:rFonts w:ascii="Times New Roman" w:eastAsia="Times New Roman" w:hAnsi="Times New Roman" w:cs="Times New Roman"/>
        </w:rPr>
        <w:t xml:space="preserve"> – Done</w:t>
      </w:r>
    </w:p>
    <w:p w14:paraId="231D5181" w14:textId="77777777" w:rsidR="00841CCE" w:rsidRDefault="00841CCE" w:rsidP="00841CCE">
      <w:pPr>
        <w:widowControl w:val="0"/>
        <w:spacing w:line="240" w:lineRule="auto"/>
        <w:rPr>
          <w:rFonts w:ascii="Times New Roman" w:eastAsia="Times New Roman" w:hAnsi="Times New Roman" w:cs="Times New Roman"/>
        </w:rPr>
      </w:pPr>
    </w:p>
    <w:p w14:paraId="6CF59D28" w14:textId="5CE56FDC" w:rsidR="00841CCE" w:rsidRDefault="00841CCE" w:rsidP="00841CCE">
      <w:pPr>
        <w:widowControl w:val="0"/>
        <w:spacing w:line="240" w:lineRule="auto"/>
        <w:rPr>
          <w:rFonts w:ascii="Times New Roman" w:eastAsia="Times New Roman" w:hAnsi="Times New Roman" w:cs="Times New Roman"/>
          <w:b/>
          <w:bCs/>
        </w:rPr>
      </w:pPr>
      <w:r>
        <w:rPr>
          <w:rFonts w:ascii="Times New Roman" w:eastAsia="Times New Roman" w:hAnsi="Times New Roman" w:cs="Times New Roman"/>
          <w:b/>
          <w:bCs/>
        </w:rPr>
        <w:t>Motion to enter Executive Session (6:07p) – Welch/Kirkwood – Passed unanimously.</w:t>
      </w:r>
    </w:p>
    <w:p w14:paraId="2460F6F5" w14:textId="7856C95E" w:rsidR="00841CCE" w:rsidRPr="00841CCE" w:rsidRDefault="00841CCE" w:rsidP="00841CCE">
      <w:pPr>
        <w:widowControl w:val="0"/>
        <w:spacing w:line="240" w:lineRule="auto"/>
        <w:rPr>
          <w:rFonts w:ascii="Times New Roman" w:eastAsia="Times New Roman" w:hAnsi="Times New Roman" w:cs="Times New Roman"/>
          <w:b/>
          <w:bCs/>
        </w:rPr>
      </w:pPr>
      <w:r>
        <w:rPr>
          <w:rFonts w:ascii="Times New Roman" w:eastAsia="Times New Roman" w:hAnsi="Times New Roman" w:cs="Times New Roman"/>
          <w:b/>
          <w:bCs/>
        </w:rPr>
        <w:t>Motion to return from Exec Session (6:54p) – Welch/Kirkwood – Passed un</w:t>
      </w:r>
      <w:r w:rsidR="00FE687B">
        <w:rPr>
          <w:rFonts w:ascii="Times New Roman" w:eastAsia="Times New Roman" w:hAnsi="Times New Roman" w:cs="Times New Roman"/>
          <w:b/>
          <w:bCs/>
        </w:rPr>
        <w:t>animously.</w:t>
      </w:r>
    </w:p>
    <w:p w14:paraId="1B057A1D" w14:textId="77777777" w:rsidR="005E0057" w:rsidRDefault="005E0057" w:rsidP="004E163C">
      <w:pPr>
        <w:widowControl w:val="0"/>
        <w:spacing w:line="240" w:lineRule="auto"/>
        <w:rPr>
          <w:rFonts w:ascii="Times New Roman" w:eastAsia="Times New Roman" w:hAnsi="Times New Roman" w:cs="Times New Roman"/>
          <w:b/>
        </w:rPr>
      </w:pPr>
    </w:p>
    <w:p w14:paraId="1E14941C" w14:textId="4B47C2B5" w:rsidR="00082CD7" w:rsidRDefault="003F52C9" w:rsidP="004E163C">
      <w:pPr>
        <w:widowControl w:val="0"/>
        <w:spacing w:line="240" w:lineRule="auto"/>
        <w:rPr>
          <w:rFonts w:ascii="Times New Roman" w:eastAsia="Times New Roman" w:hAnsi="Times New Roman" w:cs="Times New Roman"/>
          <w:b/>
        </w:rPr>
      </w:pPr>
      <w:r w:rsidRPr="000934C5">
        <w:rPr>
          <w:rFonts w:ascii="Times New Roman" w:eastAsia="Times New Roman" w:hAnsi="Times New Roman" w:cs="Times New Roman"/>
          <w:b/>
        </w:rPr>
        <w:t>New Business</w:t>
      </w:r>
    </w:p>
    <w:p w14:paraId="59980F6E" w14:textId="133C558C" w:rsidR="00841CCE" w:rsidRDefault="00841CCE" w:rsidP="004E163C">
      <w:pPr>
        <w:widowControl w:val="0"/>
        <w:spacing w:line="240" w:lineRule="auto"/>
        <w:rPr>
          <w:rFonts w:ascii="Times New Roman" w:eastAsia="Times New Roman" w:hAnsi="Times New Roman" w:cs="Times New Roman"/>
          <w:bCs/>
        </w:rPr>
      </w:pPr>
      <w:r>
        <w:rPr>
          <w:rFonts w:ascii="Times New Roman" w:eastAsia="Times New Roman" w:hAnsi="Times New Roman" w:cs="Times New Roman"/>
          <w:bCs/>
          <w:u w:val="single"/>
        </w:rPr>
        <w:t>Treasury Department</w:t>
      </w:r>
      <w:r w:rsidR="003D3B3B">
        <w:rPr>
          <w:rFonts w:ascii="Times New Roman" w:eastAsia="Times New Roman" w:hAnsi="Times New Roman" w:cs="Times New Roman"/>
          <w:bCs/>
          <w:u w:val="single"/>
        </w:rPr>
        <w:t>:</w:t>
      </w:r>
    </w:p>
    <w:p w14:paraId="092986CF" w14:textId="1D84C054" w:rsidR="003D3B3B" w:rsidRDefault="003D3B3B" w:rsidP="004E163C">
      <w:pPr>
        <w:widowControl w:val="0"/>
        <w:spacing w:line="240" w:lineRule="auto"/>
        <w:rPr>
          <w:rFonts w:ascii="Times New Roman" w:eastAsia="Times New Roman" w:hAnsi="Times New Roman" w:cs="Times New Roman"/>
          <w:bCs/>
        </w:rPr>
      </w:pPr>
      <w:r w:rsidRPr="00361692">
        <w:rPr>
          <w:rFonts w:ascii="Times New Roman" w:eastAsia="Times New Roman" w:hAnsi="Times New Roman" w:cs="Times New Roman"/>
          <w:bCs/>
          <w:i/>
          <w:iCs/>
        </w:rPr>
        <w:t>Discussion on Delinquent Tax Collector (Evan Wyse) process tabled</w:t>
      </w:r>
      <w:r w:rsidR="00361692">
        <w:rPr>
          <w:rFonts w:ascii="Times New Roman" w:eastAsia="Times New Roman" w:hAnsi="Times New Roman" w:cs="Times New Roman"/>
          <w:bCs/>
          <w:i/>
          <w:iCs/>
        </w:rPr>
        <w:t xml:space="preserve"> -</w:t>
      </w:r>
      <w:r>
        <w:rPr>
          <w:rFonts w:ascii="Times New Roman" w:eastAsia="Times New Roman" w:hAnsi="Times New Roman" w:cs="Times New Roman"/>
          <w:bCs/>
        </w:rPr>
        <w:t xml:space="preserve"> to 5/23/24 meeting.</w:t>
      </w:r>
    </w:p>
    <w:p w14:paraId="22E2AA92" w14:textId="77777777" w:rsidR="00361692" w:rsidRDefault="00361692" w:rsidP="004E163C">
      <w:pPr>
        <w:widowControl w:val="0"/>
        <w:spacing w:line="240" w:lineRule="auto"/>
        <w:rPr>
          <w:rFonts w:ascii="Times New Roman" w:eastAsia="Times New Roman" w:hAnsi="Times New Roman" w:cs="Times New Roman"/>
          <w:bCs/>
        </w:rPr>
      </w:pPr>
    </w:p>
    <w:p w14:paraId="2A1C17E3" w14:textId="70749BC2" w:rsidR="00361692" w:rsidRDefault="00361692" w:rsidP="004E163C">
      <w:pPr>
        <w:widowControl w:val="0"/>
        <w:spacing w:line="240" w:lineRule="auto"/>
        <w:rPr>
          <w:rFonts w:ascii="Times New Roman" w:eastAsia="Times New Roman" w:hAnsi="Times New Roman" w:cs="Times New Roman"/>
          <w:b/>
        </w:rPr>
      </w:pPr>
      <w:r>
        <w:rPr>
          <w:rFonts w:ascii="Times New Roman" w:eastAsia="Times New Roman" w:hAnsi="Times New Roman" w:cs="Times New Roman"/>
          <w:bCs/>
          <w:i/>
          <w:iCs/>
        </w:rPr>
        <w:t>Appointment of New Assistant Treasurer –</w:t>
      </w:r>
      <w:r>
        <w:rPr>
          <w:rFonts w:ascii="Times New Roman" w:eastAsia="Times New Roman" w:hAnsi="Times New Roman" w:cs="Times New Roman"/>
          <w:bCs/>
        </w:rPr>
        <w:t xml:space="preserve"> Lynn Scheuermann who was working in a temporary capacity was appointed to the position of Assistant Treasurer effective 4/29/24</w:t>
      </w:r>
      <w:r w:rsidR="00811EA1">
        <w:rPr>
          <w:rFonts w:ascii="Times New Roman" w:eastAsia="Times New Roman" w:hAnsi="Times New Roman" w:cs="Times New Roman"/>
          <w:bCs/>
        </w:rPr>
        <w:t xml:space="preserve"> by Acting Treasurer Rebecca Sevigny.  </w:t>
      </w:r>
      <w:r w:rsidR="00811EA1">
        <w:rPr>
          <w:rFonts w:ascii="Times New Roman" w:eastAsia="Times New Roman" w:hAnsi="Times New Roman" w:cs="Times New Roman"/>
          <w:b/>
        </w:rPr>
        <w:t>Motion: Approve salary for Assistant Treasurer (Lynn Scheuermann) at $20/hr.  (Welch/Skramstad – Passed unanimously).</w:t>
      </w:r>
    </w:p>
    <w:p w14:paraId="3B1E8FBD" w14:textId="77777777" w:rsidR="00811EA1" w:rsidRDefault="00811EA1" w:rsidP="004E163C">
      <w:pPr>
        <w:widowControl w:val="0"/>
        <w:spacing w:line="240" w:lineRule="auto"/>
        <w:rPr>
          <w:rFonts w:ascii="Times New Roman" w:eastAsia="Times New Roman" w:hAnsi="Times New Roman" w:cs="Times New Roman"/>
          <w:b/>
        </w:rPr>
      </w:pPr>
    </w:p>
    <w:p w14:paraId="4250961C" w14:textId="6EAC61C6" w:rsidR="00811EA1" w:rsidRPr="00811EA1" w:rsidRDefault="00811EA1" w:rsidP="004E163C">
      <w:pPr>
        <w:widowControl w:val="0"/>
        <w:spacing w:line="240" w:lineRule="auto"/>
        <w:rPr>
          <w:rFonts w:ascii="Times New Roman" w:eastAsia="Times New Roman" w:hAnsi="Times New Roman" w:cs="Times New Roman"/>
          <w:b/>
        </w:rPr>
      </w:pPr>
      <w:r>
        <w:rPr>
          <w:rFonts w:ascii="Times New Roman" w:eastAsia="Times New Roman" w:hAnsi="Times New Roman" w:cs="Times New Roman"/>
          <w:bCs/>
          <w:i/>
          <w:iCs/>
        </w:rPr>
        <w:t xml:space="preserve">Compensation for Acting Treasurer Rebecca Sevigny – </w:t>
      </w:r>
      <w:r>
        <w:rPr>
          <w:rFonts w:ascii="Times New Roman" w:eastAsia="Times New Roman" w:hAnsi="Times New Roman" w:cs="Times New Roman"/>
          <w:bCs/>
        </w:rPr>
        <w:t xml:space="preserve">After discussion, Rebecca requested that her salary continue for the remainder of 2024 at her current rate of $25/hr.  </w:t>
      </w:r>
      <w:r>
        <w:rPr>
          <w:rFonts w:ascii="Times New Roman" w:eastAsia="Times New Roman" w:hAnsi="Times New Roman" w:cs="Times New Roman"/>
          <w:b/>
        </w:rPr>
        <w:t>Motion: Approve Rebecca Sevigny’s salary at $25/</w:t>
      </w:r>
      <w:r w:rsidR="00FE687B">
        <w:rPr>
          <w:rFonts w:ascii="Times New Roman" w:eastAsia="Times New Roman" w:hAnsi="Times New Roman" w:cs="Times New Roman"/>
          <w:b/>
        </w:rPr>
        <w:t>hr.</w:t>
      </w:r>
      <w:r>
        <w:rPr>
          <w:rFonts w:ascii="Times New Roman" w:eastAsia="Times New Roman" w:hAnsi="Times New Roman" w:cs="Times New Roman"/>
          <w:b/>
        </w:rPr>
        <w:t xml:space="preserve"> for the remainder of 2024. (Welch/Skramstad – Passed unanimously)</w:t>
      </w:r>
    </w:p>
    <w:p w14:paraId="1A2F015F" w14:textId="77777777" w:rsidR="00361692" w:rsidRDefault="00361692" w:rsidP="004E163C">
      <w:pPr>
        <w:widowControl w:val="0"/>
        <w:spacing w:line="240" w:lineRule="auto"/>
        <w:rPr>
          <w:rFonts w:ascii="Times New Roman" w:eastAsia="Times New Roman" w:hAnsi="Times New Roman" w:cs="Times New Roman"/>
          <w:b/>
        </w:rPr>
      </w:pPr>
    </w:p>
    <w:p w14:paraId="62585158" w14:textId="29E90438" w:rsidR="00CF64A9" w:rsidRDefault="00CF64A9" w:rsidP="00841CCE">
      <w:pPr>
        <w:widowControl w:val="0"/>
        <w:spacing w:line="240" w:lineRule="auto"/>
        <w:rPr>
          <w:rFonts w:ascii="Times New Roman" w:eastAsia="Times New Roman" w:hAnsi="Times New Roman" w:cs="Times New Roman"/>
          <w:bCs/>
        </w:rPr>
      </w:pPr>
      <w:r w:rsidRPr="00811EA1">
        <w:rPr>
          <w:rFonts w:ascii="Times New Roman" w:eastAsia="Times New Roman" w:hAnsi="Times New Roman" w:cs="Times New Roman"/>
          <w:bCs/>
          <w:u w:val="single"/>
        </w:rPr>
        <w:t>Diana Todd – HMPUC</w:t>
      </w:r>
      <w:r w:rsidR="00811EA1">
        <w:rPr>
          <w:rFonts w:ascii="Times New Roman" w:eastAsia="Times New Roman" w:hAnsi="Times New Roman" w:cs="Times New Roman"/>
          <w:bCs/>
          <w:u w:val="single"/>
        </w:rPr>
        <w:t xml:space="preserve"> (Hogback Management Plan Update Committee):</w:t>
      </w:r>
    </w:p>
    <w:p w14:paraId="2E05E1FB" w14:textId="58A1A7D5" w:rsidR="006705C2" w:rsidRDefault="00811EA1" w:rsidP="00841CCE">
      <w:pPr>
        <w:widowControl w:val="0"/>
        <w:spacing w:line="240" w:lineRule="auto"/>
        <w:rPr>
          <w:rFonts w:ascii="Times New Roman" w:eastAsia="Times New Roman" w:hAnsi="Times New Roman" w:cs="Times New Roman"/>
          <w:bCs/>
        </w:rPr>
      </w:pPr>
      <w:r>
        <w:rPr>
          <w:rFonts w:ascii="Times New Roman" w:eastAsia="Times New Roman" w:hAnsi="Times New Roman" w:cs="Times New Roman"/>
          <w:bCs/>
        </w:rPr>
        <w:t xml:space="preserve">Diana Todd, the head of the HMPUC, came before the Select Board to report on the activities of HMPUC and to discuss some future possibilities.  </w:t>
      </w:r>
      <w:r w:rsidR="006705C2">
        <w:rPr>
          <w:rFonts w:ascii="Times New Roman" w:eastAsia="Times New Roman" w:hAnsi="Times New Roman" w:cs="Times New Roman"/>
          <w:bCs/>
        </w:rPr>
        <w:t xml:space="preserve">The HMPUC has been working for almost a year on developing a management plan for </w:t>
      </w:r>
      <w:r w:rsidR="00FE687B">
        <w:rPr>
          <w:rFonts w:ascii="Times New Roman" w:eastAsia="Times New Roman" w:hAnsi="Times New Roman" w:cs="Times New Roman"/>
          <w:bCs/>
        </w:rPr>
        <w:t>a portion</w:t>
      </w:r>
      <w:r w:rsidR="006705C2">
        <w:rPr>
          <w:rFonts w:ascii="Times New Roman" w:eastAsia="Times New Roman" w:hAnsi="Times New Roman" w:cs="Times New Roman"/>
          <w:bCs/>
        </w:rPr>
        <w:t xml:space="preserve"> of Hogback Mountain that is owned by the Town of Marlboro.  Diana went over the way Hogback is administered, with HMPUC being a sub-committee of the HPC, which in turn reports to the Select Board that takes final action on any plans.  Diana also explained that the separate 501c3 group the Hogback Mountain Conservation Association (HMCA) who initially raised the funds to buy the land, and currently administrates a small endowment which “throws” off approximately $5,000/</w:t>
      </w:r>
      <w:r w:rsidR="00FE687B">
        <w:rPr>
          <w:rFonts w:ascii="Times New Roman" w:eastAsia="Times New Roman" w:hAnsi="Times New Roman" w:cs="Times New Roman"/>
          <w:bCs/>
        </w:rPr>
        <w:t>yr.</w:t>
      </w:r>
      <w:r w:rsidR="006705C2">
        <w:rPr>
          <w:rFonts w:ascii="Times New Roman" w:eastAsia="Times New Roman" w:hAnsi="Times New Roman" w:cs="Times New Roman"/>
          <w:bCs/>
        </w:rPr>
        <w:t xml:space="preserve"> which the HMCA used to focus on programs, trails, and a website to make Hogback a popular activity spot.  Diana also discussed that the current management plan which HMPUC is updating did not take into account the cost of some major maintenance tasks (i.e., The First Aid Building).  In addition to dealing with the decrepit buildings on the land, Diana outlined that future projects include active Forest Management and general health (i.e., dealing with invasive species, etc.).  </w:t>
      </w:r>
      <w:r w:rsidR="00713C8B">
        <w:rPr>
          <w:rFonts w:ascii="Times New Roman" w:eastAsia="Times New Roman" w:hAnsi="Times New Roman" w:cs="Times New Roman"/>
          <w:bCs/>
        </w:rPr>
        <w:t xml:space="preserve">Chair Molly Welch </w:t>
      </w:r>
      <w:r w:rsidR="00050DAC">
        <w:rPr>
          <w:rFonts w:ascii="Times New Roman" w:eastAsia="Times New Roman" w:hAnsi="Times New Roman" w:cs="Times New Roman"/>
          <w:bCs/>
        </w:rPr>
        <w:t xml:space="preserve">noted that she had heard of the possibility of funds for Carbon Sequestration through Forest Management.  Her and Diana said they would investigate further. </w:t>
      </w:r>
      <w:r w:rsidR="006705C2">
        <w:rPr>
          <w:rFonts w:ascii="Times New Roman" w:eastAsia="Times New Roman" w:hAnsi="Times New Roman" w:cs="Times New Roman"/>
          <w:bCs/>
        </w:rPr>
        <w:t xml:space="preserve">Diana also said that HMPUC is also looking at better parking facilities specifically for the Hogback land, and even creating trails that are wheelchair accessible.  Finally, Diana and the Board discussed how to fund many of these </w:t>
      </w:r>
      <w:r w:rsidR="00FE687B">
        <w:rPr>
          <w:rFonts w:ascii="Times New Roman" w:eastAsia="Times New Roman" w:hAnsi="Times New Roman" w:cs="Times New Roman"/>
          <w:bCs/>
        </w:rPr>
        <w:t>projects,</w:t>
      </w:r>
      <w:r w:rsidR="006705C2">
        <w:rPr>
          <w:rFonts w:ascii="Times New Roman" w:eastAsia="Times New Roman" w:hAnsi="Times New Roman" w:cs="Times New Roman"/>
          <w:bCs/>
        </w:rPr>
        <w:t xml:space="preserve"> both short term and long</w:t>
      </w:r>
      <w:r w:rsidR="005757FF">
        <w:rPr>
          <w:rFonts w:ascii="Times New Roman" w:eastAsia="Times New Roman" w:hAnsi="Times New Roman" w:cs="Times New Roman"/>
          <w:bCs/>
        </w:rPr>
        <w:t>.  This aspect of the plan is in its very early stages and together with the Select Board determine the best course of action, one suggestion was to add an article to the next Town Meeting Warning an item to provide some funds from the Town, similar to how the Town supports the Marlboro Alliance and Community Center.</w:t>
      </w:r>
    </w:p>
    <w:p w14:paraId="64B4130B" w14:textId="3C81BDDE" w:rsidR="00713C8B" w:rsidRDefault="00713C8B" w:rsidP="00713C8B">
      <w:pPr>
        <w:rPr>
          <w:rFonts w:ascii="Times New Roman" w:hAnsi="Times New Roman" w:cs="Times New Roman"/>
          <w:b/>
          <w:bCs/>
        </w:rPr>
      </w:pPr>
      <w:r>
        <w:rPr>
          <w:rFonts w:ascii="Times New Roman" w:hAnsi="Times New Roman" w:cs="Times New Roman"/>
          <w:b/>
          <w:bCs/>
        </w:rPr>
        <w:lastRenderedPageBreak/>
        <w:t>Marlboro Select Board Minutes – May 9, 2024 – Page Two</w:t>
      </w:r>
    </w:p>
    <w:p w14:paraId="6D62471E" w14:textId="77777777" w:rsidR="00713C8B" w:rsidRDefault="00713C8B" w:rsidP="00841CCE">
      <w:pPr>
        <w:widowControl w:val="0"/>
        <w:spacing w:line="240" w:lineRule="auto"/>
        <w:rPr>
          <w:rFonts w:ascii="Times New Roman" w:eastAsia="Times New Roman" w:hAnsi="Times New Roman" w:cs="Times New Roman"/>
          <w:bCs/>
        </w:rPr>
      </w:pPr>
    </w:p>
    <w:p w14:paraId="05F3CA75" w14:textId="59F1AB2D" w:rsidR="00713C8B" w:rsidRPr="00713C8B" w:rsidRDefault="00713C8B" w:rsidP="00841CCE">
      <w:pPr>
        <w:widowControl w:val="0"/>
        <w:spacing w:line="240" w:lineRule="auto"/>
        <w:rPr>
          <w:rFonts w:ascii="Times New Roman" w:eastAsia="Times New Roman" w:hAnsi="Times New Roman" w:cs="Times New Roman"/>
          <w:bCs/>
        </w:rPr>
      </w:pPr>
      <w:r>
        <w:rPr>
          <w:rFonts w:ascii="Times New Roman" w:eastAsia="Times New Roman" w:hAnsi="Times New Roman" w:cs="Times New Roman"/>
          <w:bCs/>
          <w:u w:val="single"/>
        </w:rPr>
        <w:t>Access to Fire Tower on Hogback via National Grid Tower Access Trail:</w:t>
      </w:r>
      <w:r>
        <w:rPr>
          <w:rFonts w:ascii="Times New Roman" w:eastAsia="Times New Roman" w:hAnsi="Times New Roman" w:cs="Times New Roman"/>
          <w:bCs/>
        </w:rPr>
        <w:t xml:space="preserve">  Brian Renfro, Vermont State Lands Forester, came before the Board to request the use of the National Grid Access so that he and a couple of other workers could access the Fire Tower to effect repairs.  </w:t>
      </w:r>
      <w:r w:rsidR="00050DAC">
        <w:rPr>
          <w:rFonts w:ascii="Times New Roman" w:eastAsia="Times New Roman" w:hAnsi="Times New Roman" w:cs="Times New Roman"/>
          <w:bCs/>
        </w:rPr>
        <w:t>Nick reported that he had been in touch with HPC Chair Mike Purcell, and Mike is okay with this plan, given that the trail is not too muddy and is in the right shape to handle the traffic.  Mike noted to Nick that he will follow up with Brian on his return from trip and the Board had no objection and Brian agreed that even when given final approval he would be very cognizant of the road conditions and would do everything possible to maintain the trail in good condition.</w:t>
      </w:r>
    </w:p>
    <w:p w14:paraId="51478EAC" w14:textId="77777777" w:rsidR="00713C8B" w:rsidRDefault="00713C8B" w:rsidP="00841CCE">
      <w:pPr>
        <w:widowControl w:val="0"/>
        <w:spacing w:line="240" w:lineRule="auto"/>
        <w:rPr>
          <w:rFonts w:ascii="Times New Roman" w:eastAsia="Times New Roman" w:hAnsi="Times New Roman" w:cs="Times New Roman"/>
          <w:bCs/>
          <w:u w:val="single"/>
        </w:rPr>
      </w:pPr>
    </w:p>
    <w:p w14:paraId="7314169A" w14:textId="55E260DE" w:rsidR="00713C8B" w:rsidRDefault="00713C8B" w:rsidP="00841CCE">
      <w:pPr>
        <w:widowControl w:val="0"/>
        <w:spacing w:line="240" w:lineRule="auto"/>
        <w:rPr>
          <w:rFonts w:ascii="Times New Roman" w:eastAsia="Times New Roman" w:hAnsi="Times New Roman" w:cs="Times New Roman"/>
          <w:b/>
        </w:rPr>
      </w:pPr>
      <w:r>
        <w:rPr>
          <w:rFonts w:ascii="Times New Roman" w:eastAsia="Times New Roman" w:hAnsi="Times New Roman" w:cs="Times New Roman"/>
          <w:bCs/>
          <w:u w:val="single"/>
        </w:rPr>
        <w:t>Brent Seabrook &amp; Art Exhibit alongside Town House:</w:t>
      </w:r>
      <w:r>
        <w:rPr>
          <w:rFonts w:ascii="Times New Roman" w:eastAsia="Times New Roman" w:hAnsi="Times New Roman" w:cs="Times New Roman"/>
          <w:bCs/>
        </w:rPr>
        <w:t xml:space="preserve">  </w:t>
      </w:r>
      <w:r w:rsidR="00050DAC">
        <w:rPr>
          <w:rFonts w:ascii="Times New Roman" w:eastAsia="Times New Roman" w:hAnsi="Times New Roman" w:cs="Times New Roman"/>
          <w:bCs/>
        </w:rPr>
        <w:t xml:space="preserve">Brent came before the Board to request permission to erect a 6ft tall, 24ft long Art display on the grassy area alongside the Town House.  The display is a set/series of pictures (on totally weather resistant medium) of local and area residents.  The display is a celebration of Marlboro Residents and based on the samples Brent presented looks absolutely </w:t>
      </w:r>
      <w:r w:rsidR="00FE687B">
        <w:rPr>
          <w:rFonts w:ascii="Times New Roman" w:eastAsia="Times New Roman" w:hAnsi="Times New Roman" w:cs="Times New Roman"/>
          <w:bCs/>
        </w:rPr>
        <w:t>fabulous. The</w:t>
      </w:r>
      <w:r w:rsidR="00050DAC">
        <w:rPr>
          <w:rFonts w:ascii="Times New Roman" w:eastAsia="Times New Roman" w:hAnsi="Times New Roman" w:cs="Times New Roman"/>
          <w:bCs/>
        </w:rPr>
        <w:t xml:space="preserve"> display will be put up near the end of July and remain in place through September.  Brent noted that he would consistently maintain the display and </w:t>
      </w:r>
      <w:r w:rsidR="00FE687B">
        <w:rPr>
          <w:rFonts w:ascii="Times New Roman" w:eastAsia="Times New Roman" w:hAnsi="Times New Roman" w:cs="Times New Roman"/>
          <w:bCs/>
        </w:rPr>
        <w:t>would</w:t>
      </w:r>
      <w:r w:rsidR="00050DAC">
        <w:rPr>
          <w:rFonts w:ascii="Times New Roman" w:eastAsia="Times New Roman" w:hAnsi="Times New Roman" w:cs="Times New Roman"/>
          <w:bCs/>
        </w:rPr>
        <w:t xml:space="preserve"> not allow it to be anything but a great work of art.  </w:t>
      </w:r>
      <w:r w:rsidR="00050DAC">
        <w:rPr>
          <w:rFonts w:ascii="Times New Roman" w:eastAsia="Times New Roman" w:hAnsi="Times New Roman" w:cs="Times New Roman"/>
          <w:b/>
        </w:rPr>
        <w:t>Motion: Approve the placement of Brent Seabrook’s art display alongside the Town House from Late July through September. (Skramstad/Kirkwood – Passed unanimously)</w:t>
      </w:r>
    </w:p>
    <w:p w14:paraId="03A2EEDD" w14:textId="77777777" w:rsidR="006C7058" w:rsidRDefault="006C7058" w:rsidP="00841CCE">
      <w:pPr>
        <w:widowControl w:val="0"/>
        <w:spacing w:line="240" w:lineRule="auto"/>
        <w:rPr>
          <w:rFonts w:ascii="Times New Roman" w:eastAsia="Times New Roman" w:hAnsi="Times New Roman" w:cs="Times New Roman"/>
          <w:bCs/>
        </w:rPr>
      </w:pPr>
    </w:p>
    <w:p w14:paraId="21D9E731" w14:textId="5ADAABEA" w:rsidR="00412C33" w:rsidRDefault="006C7058" w:rsidP="00841CCE">
      <w:pPr>
        <w:widowControl w:val="0"/>
        <w:spacing w:line="240" w:lineRule="auto"/>
        <w:rPr>
          <w:rFonts w:ascii="Times New Roman" w:eastAsia="Times New Roman" w:hAnsi="Times New Roman" w:cs="Times New Roman"/>
          <w:b/>
        </w:rPr>
      </w:pPr>
      <w:r w:rsidRPr="00D327E1">
        <w:rPr>
          <w:rFonts w:ascii="Times New Roman" w:eastAsia="Times New Roman" w:hAnsi="Times New Roman" w:cs="Times New Roman"/>
          <w:bCs/>
          <w:u w:val="single"/>
        </w:rPr>
        <w:t xml:space="preserve">Marlboro </w:t>
      </w:r>
      <w:r w:rsidR="00412C33" w:rsidRPr="00D327E1">
        <w:rPr>
          <w:rFonts w:ascii="Times New Roman" w:eastAsia="Times New Roman" w:hAnsi="Times New Roman" w:cs="Times New Roman"/>
          <w:bCs/>
          <w:u w:val="single"/>
        </w:rPr>
        <w:t xml:space="preserve">Representatives to DVFiber: </w:t>
      </w:r>
      <w:r w:rsidR="00412C33" w:rsidRPr="00841CCE">
        <w:rPr>
          <w:rFonts w:ascii="Times New Roman" w:eastAsia="Times New Roman" w:hAnsi="Times New Roman" w:cs="Times New Roman"/>
          <w:bCs/>
        </w:rPr>
        <w:t xml:space="preserve"> </w:t>
      </w:r>
      <w:r w:rsidR="00412C33" w:rsidRPr="00841CCE">
        <w:rPr>
          <w:rFonts w:ascii="Times New Roman" w:eastAsia="Times New Roman" w:hAnsi="Times New Roman" w:cs="Times New Roman"/>
          <w:b/>
        </w:rPr>
        <w:t xml:space="preserve">Motion: Appoint Steven John as Marlboro, VT’s representative to the DVFiber Board, and Jean Boardman &amp; Bob Anderson as alternates for </w:t>
      </w:r>
      <w:r w:rsidR="00D327E1" w:rsidRPr="00841CCE">
        <w:rPr>
          <w:rFonts w:ascii="Times New Roman" w:eastAsia="Times New Roman" w:hAnsi="Times New Roman" w:cs="Times New Roman"/>
          <w:b/>
        </w:rPr>
        <w:t>one-year</w:t>
      </w:r>
      <w:r w:rsidR="00412C33" w:rsidRPr="00841CCE">
        <w:rPr>
          <w:rFonts w:ascii="Times New Roman" w:eastAsia="Times New Roman" w:hAnsi="Times New Roman" w:cs="Times New Roman"/>
          <w:b/>
        </w:rPr>
        <w:t xml:space="preserve"> terms each.</w:t>
      </w:r>
      <w:r w:rsidR="00D327E1">
        <w:rPr>
          <w:rFonts w:ascii="Times New Roman" w:eastAsia="Times New Roman" w:hAnsi="Times New Roman" w:cs="Times New Roman"/>
          <w:b/>
        </w:rPr>
        <w:t xml:space="preserve">  (Skramstad/Welch – Passed unanimously)</w:t>
      </w:r>
    </w:p>
    <w:p w14:paraId="73D8F4A6" w14:textId="77777777" w:rsidR="00D327E1" w:rsidRPr="00841CCE" w:rsidRDefault="00D327E1" w:rsidP="00841CCE">
      <w:pPr>
        <w:widowControl w:val="0"/>
        <w:spacing w:line="240" w:lineRule="auto"/>
        <w:rPr>
          <w:rFonts w:ascii="Times New Roman" w:eastAsia="Times New Roman" w:hAnsi="Times New Roman" w:cs="Times New Roman"/>
          <w:bCs/>
        </w:rPr>
      </w:pPr>
    </w:p>
    <w:p w14:paraId="41A8EBE1" w14:textId="2765E4DE" w:rsidR="00851823" w:rsidRPr="000934C5" w:rsidRDefault="00851823" w:rsidP="00A41B0D">
      <w:pPr>
        <w:widowControl w:val="0"/>
        <w:spacing w:before="158" w:line="240" w:lineRule="auto"/>
        <w:rPr>
          <w:rFonts w:ascii="Times New Roman" w:eastAsia="Times New Roman" w:hAnsi="Times New Roman" w:cs="Times New Roman"/>
          <w:b/>
        </w:rPr>
      </w:pPr>
      <w:bookmarkStart w:id="0" w:name="_Hlk95652346"/>
      <w:r w:rsidRPr="000934C5">
        <w:rPr>
          <w:rFonts w:ascii="Times New Roman" w:eastAsia="Times New Roman" w:hAnsi="Times New Roman" w:cs="Times New Roman"/>
          <w:b/>
        </w:rPr>
        <w:t>Old Business</w:t>
      </w:r>
      <w:bookmarkEnd w:id="0"/>
    </w:p>
    <w:p w14:paraId="0E0258CB" w14:textId="72859744" w:rsidR="00B51F16" w:rsidRDefault="00B51F16" w:rsidP="00D327E1">
      <w:pPr>
        <w:widowControl w:val="0"/>
        <w:spacing w:line="240" w:lineRule="auto"/>
        <w:rPr>
          <w:rFonts w:ascii="Times New Roman" w:eastAsia="Times New Roman" w:hAnsi="Times New Roman" w:cs="Times New Roman"/>
          <w:bCs/>
          <w:u w:val="single"/>
        </w:rPr>
      </w:pPr>
      <w:r w:rsidRPr="00D327E1">
        <w:rPr>
          <w:rFonts w:ascii="Times New Roman" w:eastAsia="Times New Roman" w:hAnsi="Times New Roman" w:cs="Times New Roman"/>
          <w:bCs/>
          <w:u w:val="single"/>
        </w:rPr>
        <w:t>Town Administrator Report</w:t>
      </w:r>
      <w:r w:rsidR="00D327E1">
        <w:rPr>
          <w:rFonts w:ascii="Times New Roman" w:eastAsia="Times New Roman" w:hAnsi="Times New Roman" w:cs="Times New Roman"/>
          <w:bCs/>
          <w:u w:val="single"/>
        </w:rPr>
        <w:t>:</w:t>
      </w:r>
    </w:p>
    <w:p w14:paraId="16449A23" w14:textId="5B95E38A" w:rsidR="00D327E1" w:rsidRDefault="00D327E1" w:rsidP="00D327E1">
      <w:pPr>
        <w:widowControl w:val="0"/>
        <w:spacing w:line="240" w:lineRule="auto"/>
        <w:rPr>
          <w:rFonts w:ascii="Times New Roman" w:eastAsia="Times New Roman" w:hAnsi="Times New Roman" w:cs="Times New Roman"/>
          <w:bCs/>
        </w:rPr>
      </w:pPr>
      <w:r>
        <w:rPr>
          <w:rFonts w:ascii="Times New Roman" w:eastAsia="Times New Roman" w:hAnsi="Times New Roman" w:cs="Times New Roman"/>
          <w:bCs/>
          <w:i/>
          <w:iCs/>
          <w:u w:val="single"/>
        </w:rPr>
        <w:t>ICS-402 Training</w:t>
      </w:r>
      <w:r>
        <w:rPr>
          <w:rFonts w:ascii="Times New Roman" w:eastAsia="Times New Roman" w:hAnsi="Times New Roman" w:cs="Times New Roman"/>
          <w:bCs/>
          <w:i/>
          <w:iCs/>
        </w:rPr>
        <w:t xml:space="preserve"> – </w:t>
      </w:r>
      <w:r>
        <w:rPr>
          <w:rFonts w:ascii="Times New Roman" w:eastAsia="Times New Roman" w:hAnsi="Times New Roman" w:cs="Times New Roman"/>
          <w:bCs/>
        </w:rPr>
        <w:t>Nick reminded the Board of the upcoming VEM ICS-402 Emergency Management Training on 5/14/24.</w:t>
      </w:r>
    </w:p>
    <w:p w14:paraId="5FB5FC5C" w14:textId="77777777" w:rsidR="00D327E1" w:rsidRDefault="00D327E1" w:rsidP="00D327E1">
      <w:pPr>
        <w:widowControl w:val="0"/>
        <w:spacing w:line="240" w:lineRule="auto"/>
        <w:rPr>
          <w:rFonts w:ascii="Times New Roman" w:eastAsia="Times New Roman" w:hAnsi="Times New Roman" w:cs="Times New Roman"/>
          <w:bCs/>
        </w:rPr>
      </w:pPr>
    </w:p>
    <w:p w14:paraId="6E1E40EA" w14:textId="2FBF3B95" w:rsidR="00D327E1" w:rsidRDefault="00D327E1" w:rsidP="00D327E1">
      <w:pPr>
        <w:widowControl w:val="0"/>
        <w:spacing w:line="240" w:lineRule="auto"/>
        <w:rPr>
          <w:rFonts w:ascii="Times New Roman" w:eastAsia="Times New Roman" w:hAnsi="Times New Roman" w:cs="Times New Roman"/>
          <w:bCs/>
        </w:rPr>
      </w:pPr>
      <w:r>
        <w:rPr>
          <w:rFonts w:ascii="Times New Roman" w:eastAsia="Times New Roman" w:hAnsi="Times New Roman" w:cs="Times New Roman"/>
          <w:bCs/>
          <w:i/>
          <w:iCs/>
        </w:rPr>
        <w:t>Notice of Select Board discussions on Road Reclassification</w:t>
      </w:r>
      <w:r>
        <w:rPr>
          <w:rFonts w:ascii="Times New Roman" w:eastAsia="Times New Roman" w:hAnsi="Times New Roman" w:cs="Times New Roman"/>
          <w:bCs/>
        </w:rPr>
        <w:t xml:space="preserve"> – The Board tabled this discussion until the next meeting when there was a better idea on the timing of these discussions.</w:t>
      </w:r>
    </w:p>
    <w:p w14:paraId="5E142204" w14:textId="77777777" w:rsidR="00D327E1" w:rsidRDefault="00D327E1" w:rsidP="00D327E1">
      <w:pPr>
        <w:widowControl w:val="0"/>
        <w:spacing w:line="240" w:lineRule="auto"/>
        <w:rPr>
          <w:rFonts w:ascii="Times New Roman" w:eastAsia="Times New Roman" w:hAnsi="Times New Roman" w:cs="Times New Roman"/>
          <w:bCs/>
        </w:rPr>
      </w:pPr>
    </w:p>
    <w:p w14:paraId="0B877349" w14:textId="61D22500" w:rsidR="00D327E1" w:rsidRDefault="00D327E1" w:rsidP="00D327E1">
      <w:pPr>
        <w:widowControl w:val="0"/>
        <w:spacing w:line="240" w:lineRule="auto"/>
        <w:rPr>
          <w:rFonts w:ascii="Times New Roman" w:eastAsia="Times New Roman" w:hAnsi="Times New Roman" w:cs="Times New Roman"/>
          <w:bCs/>
        </w:rPr>
      </w:pPr>
      <w:r>
        <w:rPr>
          <w:rFonts w:ascii="Times New Roman" w:eastAsia="Times New Roman" w:hAnsi="Times New Roman" w:cs="Times New Roman"/>
          <w:bCs/>
          <w:i/>
          <w:iCs/>
        </w:rPr>
        <w:t>FEMA Update:</w:t>
      </w:r>
      <w:r>
        <w:rPr>
          <w:rFonts w:ascii="Times New Roman" w:eastAsia="Times New Roman" w:hAnsi="Times New Roman" w:cs="Times New Roman"/>
          <w:bCs/>
        </w:rPr>
        <w:t xml:space="preserve">  Nick reported that the Town’s request has been moved to </w:t>
      </w:r>
      <w:r w:rsidR="00FE687B">
        <w:rPr>
          <w:rFonts w:ascii="Times New Roman" w:eastAsia="Times New Roman" w:hAnsi="Times New Roman" w:cs="Times New Roman"/>
          <w:bCs/>
        </w:rPr>
        <w:t>the final</w:t>
      </w:r>
      <w:r>
        <w:rPr>
          <w:rFonts w:ascii="Times New Roman" w:eastAsia="Times New Roman" w:hAnsi="Times New Roman" w:cs="Times New Roman"/>
          <w:bCs/>
        </w:rPr>
        <w:t xml:space="preserve"> stage and is only waiting for the Town to </w:t>
      </w:r>
      <w:r w:rsidR="00FE687B">
        <w:rPr>
          <w:rFonts w:ascii="Times New Roman" w:eastAsia="Times New Roman" w:hAnsi="Times New Roman" w:cs="Times New Roman"/>
          <w:bCs/>
        </w:rPr>
        <w:t>report on</w:t>
      </w:r>
      <w:r>
        <w:rPr>
          <w:rFonts w:ascii="Times New Roman" w:eastAsia="Times New Roman" w:hAnsi="Times New Roman" w:cs="Times New Roman"/>
          <w:bCs/>
        </w:rPr>
        <w:t xml:space="preserve"> the administrative time to be included in the funding request.</w:t>
      </w:r>
    </w:p>
    <w:p w14:paraId="7A488122" w14:textId="77777777" w:rsidR="00D327E1" w:rsidRDefault="00D327E1" w:rsidP="00D327E1">
      <w:pPr>
        <w:widowControl w:val="0"/>
        <w:spacing w:line="240" w:lineRule="auto"/>
        <w:rPr>
          <w:rFonts w:ascii="Times New Roman" w:eastAsia="Times New Roman" w:hAnsi="Times New Roman" w:cs="Times New Roman"/>
          <w:bCs/>
        </w:rPr>
      </w:pPr>
    </w:p>
    <w:p w14:paraId="6AC52B04" w14:textId="29537B7B" w:rsidR="00D327E1" w:rsidRDefault="00D327E1" w:rsidP="00D327E1">
      <w:pPr>
        <w:widowControl w:val="0"/>
        <w:spacing w:line="240" w:lineRule="auto"/>
        <w:rPr>
          <w:rFonts w:ascii="Times New Roman" w:eastAsia="Times New Roman" w:hAnsi="Times New Roman" w:cs="Times New Roman"/>
          <w:bCs/>
        </w:rPr>
      </w:pPr>
      <w:r>
        <w:rPr>
          <w:rFonts w:ascii="Times New Roman" w:eastAsia="Times New Roman" w:hAnsi="Times New Roman" w:cs="Times New Roman"/>
          <w:bCs/>
          <w:i/>
          <w:iCs/>
        </w:rPr>
        <w:t xml:space="preserve">Garage Mold Update – </w:t>
      </w:r>
      <w:r>
        <w:rPr>
          <w:rFonts w:ascii="Times New Roman" w:eastAsia="Times New Roman" w:hAnsi="Times New Roman" w:cs="Times New Roman"/>
          <w:bCs/>
        </w:rPr>
        <w:t xml:space="preserve">In addition to the quote already in house from Serv Pro, two other companies (Quality Restoration and Catamount) have done their inspections and bids are expected </w:t>
      </w:r>
      <w:r w:rsidR="00131148">
        <w:rPr>
          <w:rFonts w:ascii="Times New Roman" w:eastAsia="Times New Roman" w:hAnsi="Times New Roman" w:cs="Times New Roman"/>
          <w:bCs/>
        </w:rPr>
        <w:t>the week of 5/13/24.</w:t>
      </w:r>
    </w:p>
    <w:p w14:paraId="01514230" w14:textId="77777777" w:rsidR="00CB7C29" w:rsidRDefault="00CB7C29" w:rsidP="00D327E1">
      <w:pPr>
        <w:widowControl w:val="0"/>
        <w:spacing w:line="240" w:lineRule="auto"/>
        <w:rPr>
          <w:rFonts w:ascii="Times New Roman" w:eastAsia="Times New Roman" w:hAnsi="Times New Roman" w:cs="Times New Roman"/>
          <w:bCs/>
        </w:rPr>
      </w:pPr>
    </w:p>
    <w:p w14:paraId="512DCE2D" w14:textId="68FB9303" w:rsidR="00B61DA4" w:rsidRDefault="00B61DA4" w:rsidP="00B61DA4">
      <w:pPr>
        <w:widowControl w:val="0"/>
        <w:spacing w:line="240" w:lineRule="auto"/>
        <w:rPr>
          <w:rFonts w:ascii="Times New Roman" w:eastAsia="Times New Roman" w:hAnsi="Times New Roman" w:cs="Times New Roman"/>
          <w:bCs/>
        </w:rPr>
      </w:pPr>
    </w:p>
    <w:p w14:paraId="7F5ED53A" w14:textId="23CD4B48" w:rsidR="00030FD4" w:rsidRPr="000934C5" w:rsidRDefault="00030FD4" w:rsidP="00346411">
      <w:pPr>
        <w:rPr>
          <w:rFonts w:ascii="Times New Roman" w:eastAsia="Times New Roman" w:hAnsi="Times New Roman" w:cs="Times New Roman"/>
          <w:color w:val="222222"/>
        </w:rPr>
      </w:pPr>
    </w:p>
    <w:p w14:paraId="6FCF6556" w14:textId="1661D196" w:rsidR="00F576EA" w:rsidRPr="000934C5" w:rsidRDefault="00131148" w:rsidP="005A6470">
      <w:pPr>
        <w:ind w:left="-270"/>
        <w:rPr>
          <w:rFonts w:ascii="Times New Roman" w:eastAsia="Times New Roman" w:hAnsi="Times New Roman" w:cs="Times New Roman"/>
          <w:b/>
        </w:rPr>
      </w:pPr>
      <w:r>
        <w:rPr>
          <w:rFonts w:ascii="Times New Roman" w:eastAsia="Times New Roman" w:hAnsi="Times New Roman" w:cs="Times New Roman"/>
          <w:b/>
        </w:rPr>
        <w:t xml:space="preserve">Motion to </w:t>
      </w:r>
      <w:r w:rsidR="003F52C9" w:rsidRPr="000934C5">
        <w:rPr>
          <w:rFonts w:ascii="Times New Roman" w:eastAsia="Times New Roman" w:hAnsi="Times New Roman" w:cs="Times New Roman"/>
          <w:b/>
        </w:rPr>
        <w:t xml:space="preserve">Adjourn </w:t>
      </w:r>
      <w:r w:rsidR="00CB7C29">
        <w:rPr>
          <w:rFonts w:ascii="Times New Roman" w:eastAsia="Times New Roman" w:hAnsi="Times New Roman" w:cs="Times New Roman"/>
          <w:b/>
        </w:rPr>
        <w:t xml:space="preserve">@ </w:t>
      </w:r>
      <w:r>
        <w:rPr>
          <w:rFonts w:ascii="Times New Roman" w:eastAsia="Times New Roman" w:hAnsi="Times New Roman" w:cs="Times New Roman"/>
          <w:b/>
        </w:rPr>
        <w:t>7:54</w:t>
      </w:r>
      <w:r w:rsidR="00FE687B">
        <w:rPr>
          <w:rFonts w:ascii="Times New Roman" w:eastAsia="Times New Roman" w:hAnsi="Times New Roman" w:cs="Times New Roman"/>
          <w:b/>
        </w:rPr>
        <w:t>p (</w:t>
      </w:r>
      <w:r>
        <w:rPr>
          <w:rFonts w:ascii="Times New Roman" w:eastAsia="Times New Roman" w:hAnsi="Times New Roman" w:cs="Times New Roman"/>
          <w:b/>
        </w:rPr>
        <w:t>Welch/Skramstad – Passed unanimously)</w:t>
      </w:r>
    </w:p>
    <w:sectPr w:rsidR="00F576EA" w:rsidRPr="000934C5" w:rsidSect="001D6E1C">
      <w:pgSz w:w="12240" w:h="15840"/>
      <w:pgMar w:top="1152" w:right="1152" w:bottom="864"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B1960"/>
    <w:multiLevelType w:val="hybridMultilevel"/>
    <w:tmpl w:val="C23643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23816"/>
    <w:multiLevelType w:val="hybridMultilevel"/>
    <w:tmpl w:val="E484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B7097"/>
    <w:multiLevelType w:val="hybridMultilevel"/>
    <w:tmpl w:val="3D265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A694F"/>
    <w:multiLevelType w:val="hybridMultilevel"/>
    <w:tmpl w:val="AAFA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71598"/>
    <w:multiLevelType w:val="multilevel"/>
    <w:tmpl w:val="3722A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0878FE"/>
    <w:multiLevelType w:val="hybridMultilevel"/>
    <w:tmpl w:val="185E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3008C"/>
    <w:multiLevelType w:val="multilevel"/>
    <w:tmpl w:val="4D74C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AE7E61"/>
    <w:multiLevelType w:val="hybridMultilevel"/>
    <w:tmpl w:val="2258FFD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302AA4"/>
    <w:multiLevelType w:val="hybridMultilevel"/>
    <w:tmpl w:val="6F406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61A75"/>
    <w:multiLevelType w:val="multilevel"/>
    <w:tmpl w:val="69C28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D4750D"/>
    <w:multiLevelType w:val="hybridMultilevel"/>
    <w:tmpl w:val="80E450BA"/>
    <w:lvl w:ilvl="0" w:tplc="04090001">
      <w:start w:val="1"/>
      <w:numFmt w:val="bullet"/>
      <w:lvlText w:val=""/>
      <w:lvlJc w:val="left"/>
      <w:pPr>
        <w:ind w:left="418" w:hanging="360"/>
      </w:pPr>
      <w:rPr>
        <w:rFonts w:ascii="Symbol" w:hAnsi="Symbol"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11" w15:restartNumberingAfterBreak="0">
    <w:nsid w:val="7EDD4531"/>
    <w:multiLevelType w:val="hybridMultilevel"/>
    <w:tmpl w:val="D416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9006707">
    <w:abstractNumId w:val="4"/>
  </w:num>
  <w:num w:numId="2" w16cid:durableId="352000070">
    <w:abstractNumId w:val="9"/>
  </w:num>
  <w:num w:numId="3" w16cid:durableId="1701276165">
    <w:abstractNumId w:val="6"/>
  </w:num>
  <w:num w:numId="4" w16cid:durableId="1343511811">
    <w:abstractNumId w:val="5"/>
  </w:num>
  <w:num w:numId="5" w16cid:durableId="524944707">
    <w:abstractNumId w:val="11"/>
  </w:num>
  <w:num w:numId="6" w16cid:durableId="1820730637">
    <w:abstractNumId w:val="3"/>
  </w:num>
  <w:num w:numId="7" w16cid:durableId="1209342916">
    <w:abstractNumId w:val="10"/>
  </w:num>
  <w:num w:numId="8" w16cid:durableId="1801337803">
    <w:abstractNumId w:val="1"/>
  </w:num>
  <w:num w:numId="9" w16cid:durableId="220094828">
    <w:abstractNumId w:val="7"/>
  </w:num>
  <w:num w:numId="10" w16cid:durableId="2048604363">
    <w:abstractNumId w:val="2"/>
  </w:num>
  <w:num w:numId="11" w16cid:durableId="1773361388">
    <w:abstractNumId w:val="8"/>
  </w:num>
  <w:num w:numId="12" w16cid:durableId="1154490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715"/>
    <w:rsid w:val="000010EE"/>
    <w:rsid w:val="000012A0"/>
    <w:rsid w:val="00007207"/>
    <w:rsid w:val="00014468"/>
    <w:rsid w:val="00030FD4"/>
    <w:rsid w:val="00035BFC"/>
    <w:rsid w:val="00050DAC"/>
    <w:rsid w:val="0005356C"/>
    <w:rsid w:val="00053763"/>
    <w:rsid w:val="000554AE"/>
    <w:rsid w:val="000625C4"/>
    <w:rsid w:val="00073A3E"/>
    <w:rsid w:val="000814E2"/>
    <w:rsid w:val="00082CD7"/>
    <w:rsid w:val="00087536"/>
    <w:rsid w:val="000934C5"/>
    <w:rsid w:val="000965BF"/>
    <w:rsid w:val="00097292"/>
    <w:rsid w:val="000B2B66"/>
    <w:rsid w:val="000E2570"/>
    <w:rsid w:val="00102BFD"/>
    <w:rsid w:val="00105290"/>
    <w:rsid w:val="001125C4"/>
    <w:rsid w:val="00112A7F"/>
    <w:rsid w:val="00116274"/>
    <w:rsid w:val="001221D8"/>
    <w:rsid w:val="00131148"/>
    <w:rsid w:val="0014324A"/>
    <w:rsid w:val="001500EA"/>
    <w:rsid w:val="001544B7"/>
    <w:rsid w:val="00155F4A"/>
    <w:rsid w:val="001726F4"/>
    <w:rsid w:val="001A36F4"/>
    <w:rsid w:val="001A542C"/>
    <w:rsid w:val="001B4987"/>
    <w:rsid w:val="001D163C"/>
    <w:rsid w:val="001D6E1C"/>
    <w:rsid w:val="00201781"/>
    <w:rsid w:val="00201969"/>
    <w:rsid w:val="0020353C"/>
    <w:rsid w:val="00214022"/>
    <w:rsid w:val="00217794"/>
    <w:rsid w:val="00217E65"/>
    <w:rsid w:val="002274E3"/>
    <w:rsid w:val="00237A75"/>
    <w:rsid w:val="00244E85"/>
    <w:rsid w:val="002526E8"/>
    <w:rsid w:val="00254B4D"/>
    <w:rsid w:val="00255C23"/>
    <w:rsid w:val="00274586"/>
    <w:rsid w:val="00285C1B"/>
    <w:rsid w:val="00286F76"/>
    <w:rsid w:val="0029703E"/>
    <w:rsid w:val="002A7FE8"/>
    <w:rsid w:val="002B2205"/>
    <w:rsid w:val="0030062D"/>
    <w:rsid w:val="00300B5A"/>
    <w:rsid w:val="00313322"/>
    <w:rsid w:val="003134D6"/>
    <w:rsid w:val="00316E34"/>
    <w:rsid w:val="00320833"/>
    <w:rsid w:val="003215DA"/>
    <w:rsid w:val="00322B2C"/>
    <w:rsid w:val="003250BA"/>
    <w:rsid w:val="00345AA3"/>
    <w:rsid w:val="00346411"/>
    <w:rsid w:val="00361692"/>
    <w:rsid w:val="00361DDF"/>
    <w:rsid w:val="00367E8D"/>
    <w:rsid w:val="00371245"/>
    <w:rsid w:val="00386FB1"/>
    <w:rsid w:val="00394501"/>
    <w:rsid w:val="00395C37"/>
    <w:rsid w:val="003A6715"/>
    <w:rsid w:val="003B5EAF"/>
    <w:rsid w:val="003D3B3B"/>
    <w:rsid w:val="003F1B69"/>
    <w:rsid w:val="003F52C9"/>
    <w:rsid w:val="003F5A55"/>
    <w:rsid w:val="004065B2"/>
    <w:rsid w:val="00407B2D"/>
    <w:rsid w:val="00412C33"/>
    <w:rsid w:val="00453A22"/>
    <w:rsid w:val="00463C65"/>
    <w:rsid w:val="0047292C"/>
    <w:rsid w:val="004826F8"/>
    <w:rsid w:val="00485914"/>
    <w:rsid w:val="00496A33"/>
    <w:rsid w:val="004A504D"/>
    <w:rsid w:val="004A5987"/>
    <w:rsid w:val="004A6E89"/>
    <w:rsid w:val="004B14A9"/>
    <w:rsid w:val="004B4194"/>
    <w:rsid w:val="004B50A8"/>
    <w:rsid w:val="004C7C5F"/>
    <w:rsid w:val="004D0BD6"/>
    <w:rsid w:val="004D5BEA"/>
    <w:rsid w:val="004E163C"/>
    <w:rsid w:val="004E58CA"/>
    <w:rsid w:val="004E60E2"/>
    <w:rsid w:val="005107BF"/>
    <w:rsid w:val="005262E0"/>
    <w:rsid w:val="00526FCA"/>
    <w:rsid w:val="0056459D"/>
    <w:rsid w:val="005757FF"/>
    <w:rsid w:val="005858F8"/>
    <w:rsid w:val="00585CFD"/>
    <w:rsid w:val="00595315"/>
    <w:rsid w:val="005A6470"/>
    <w:rsid w:val="005C4EB6"/>
    <w:rsid w:val="005E0057"/>
    <w:rsid w:val="005E09EA"/>
    <w:rsid w:val="005E4EB6"/>
    <w:rsid w:val="005F0E66"/>
    <w:rsid w:val="005F447E"/>
    <w:rsid w:val="005F7F4C"/>
    <w:rsid w:val="00600A37"/>
    <w:rsid w:val="00601995"/>
    <w:rsid w:val="00607440"/>
    <w:rsid w:val="00622ED3"/>
    <w:rsid w:val="006656A2"/>
    <w:rsid w:val="006669D8"/>
    <w:rsid w:val="006705C2"/>
    <w:rsid w:val="00671CF7"/>
    <w:rsid w:val="006741A2"/>
    <w:rsid w:val="00685111"/>
    <w:rsid w:val="006A5D58"/>
    <w:rsid w:val="006B402F"/>
    <w:rsid w:val="006C3423"/>
    <w:rsid w:val="006C36E7"/>
    <w:rsid w:val="006C433D"/>
    <w:rsid w:val="006C7058"/>
    <w:rsid w:val="006D2757"/>
    <w:rsid w:val="006D707C"/>
    <w:rsid w:val="006E48D6"/>
    <w:rsid w:val="006E6884"/>
    <w:rsid w:val="00700683"/>
    <w:rsid w:val="00703D1E"/>
    <w:rsid w:val="00707D53"/>
    <w:rsid w:val="00713C8B"/>
    <w:rsid w:val="007173AA"/>
    <w:rsid w:val="00726BC2"/>
    <w:rsid w:val="00731132"/>
    <w:rsid w:val="007462E1"/>
    <w:rsid w:val="00753E65"/>
    <w:rsid w:val="00775C7B"/>
    <w:rsid w:val="00781118"/>
    <w:rsid w:val="00782D7E"/>
    <w:rsid w:val="00787F20"/>
    <w:rsid w:val="007A6B34"/>
    <w:rsid w:val="007B23E6"/>
    <w:rsid w:val="007B2424"/>
    <w:rsid w:val="007B37FA"/>
    <w:rsid w:val="007B59AD"/>
    <w:rsid w:val="007C4A57"/>
    <w:rsid w:val="007C4C72"/>
    <w:rsid w:val="007D5D66"/>
    <w:rsid w:val="007E1A56"/>
    <w:rsid w:val="007E59D4"/>
    <w:rsid w:val="00811EA1"/>
    <w:rsid w:val="00815B5E"/>
    <w:rsid w:val="00831EE5"/>
    <w:rsid w:val="0083219F"/>
    <w:rsid w:val="00832277"/>
    <w:rsid w:val="00837ED8"/>
    <w:rsid w:val="00841CCE"/>
    <w:rsid w:val="00843646"/>
    <w:rsid w:val="00845677"/>
    <w:rsid w:val="00851823"/>
    <w:rsid w:val="008624D3"/>
    <w:rsid w:val="00874AFB"/>
    <w:rsid w:val="0088305E"/>
    <w:rsid w:val="00884701"/>
    <w:rsid w:val="00897F58"/>
    <w:rsid w:val="008A1D4F"/>
    <w:rsid w:val="008C03BF"/>
    <w:rsid w:val="008C0D22"/>
    <w:rsid w:val="008E1C43"/>
    <w:rsid w:val="008F230C"/>
    <w:rsid w:val="00901F4D"/>
    <w:rsid w:val="0090737E"/>
    <w:rsid w:val="0091557C"/>
    <w:rsid w:val="00923D62"/>
    <w:rsid w:val="009302FC"/>
    <w:rsid w:val="00936119"/>
    <w:rsid w:val="009431A8"/>
    <w:rsid w:val="00945B63"/>
    <w:rsid w:val="009475AA"/>
    <w:rsid w:val="009617C3"/>
    <w:rsid w:val="0096314F"/>
    <w:rsid w:val="00965CE5"/>
    <w:rsid w:val="00973AA3"/>
    <w:rsid w:val="0097554A"/>
    <w:rsid w:val="009816E4"/>
    <w:rsid w:val="009A4A89"/>
    <w:rsid w:val="009B2948"/>
    <w:rsid w:val="009B599B"/>
    <w:rsid w:val="009B6775"/>
    <w:rsid w:val="009D022A"/>
    <w:rsid w:val="009D3A47"/>
    <w:rsid w:val="009D625A"/>
    <w:rsid w:val="009F0AF0"/>
    <w:rsid w:val="00A04432"/>
    <w:rsid w:val="00A142A1"/>
    <w:rsid w:val="00A25767"/>
    <w:rsid w:val="00A41B0D"/>
    <w:rsid w:val="00A42807"/>
    <w:rsid w:val="00A42A94"/>
    <w:rsid w:val="00A70391"/>
    <w:rsid w:val="00A843EF"/>
    <w:rsid w:val="00AA2088"/>
    <w:rsid w:val="00AC09A9"/>
    <w:rsid w:val="00AC77B4"/>
    <w:rsid w:val="00AD650A"/>
    <w:rsid w:val="00AE5810"/>
    <w:rsid w:val="00AE6081"/>
    <w:rsid w:val="00AF1D5F"/>
    <w:rsid w:val="00AF6326"/>
    <w:rsid w:val="00B017B8"/>
    <w:rsid w:val="00B214A8"/>
    <w:rsid w:val="00B26816"/>
    <w:rsid w:val="00B33089"/>
    <w:rsid w:val="00B341A7"/>
    <w:rsid w:val="00B51F16"/>
    <w:rsid w:val="00B56171"/>
    <w:rsid w:val="00B61DA4"/>
    <w:rsid w:val="00B62A4B"/>
    <w:rsid w:val="00B654F0"/>
    <w:rsid w:val="00B90448"/>
    <w:rsid w:val="00BC01A1"/>
    <w:rsid w:val="00BC52F1"/>
    <w:rsid w:val="00BC6735"/>
    <w:rsid w:val="00BD0A17"/>
    <w:rsid w:val="00BD1947"/>
    <w:rsid w:val="00BF29E8"/>
    <w:rsid w:val="00BF3AB6"/>
    <w:rsid w:val="00C02BF9"/>
    <w:rsid w:val="00C32E0D"/>
    <w:rsid w:val="00C47ED2"/>
    <w:rsid w:val="00C52C6F"/>
    <w:rsid w:val="00C564D2"/>
    <w:rsid w:val="00C60096"/>
    <w:rsid w:val="00C7583A"/>
    <w:rsid w:val="00C91EBE"/>
    <w:rsid w:val="00CA1837"/>
    <w:rsid w:val="00CA1DC0"/>
    <w:rsid w:val="00CB32D2"/>
    <w:rsid w:val="00CB7C29"/>
    <w:rsid w:val="00CC3499"/>
    <w:rsid w:val="00CC735E"/>
    <w:rsid w:val="00CE15AC"/>
    <w:rsid w:val="00CF64A9"/>
    <w:rsid w:val="00CF71CF"/>
    <w:rsid w:val="00D13C70"/>
    <w:rsid w:val="00D14B43"/>
    <w:rsid w:val="00D254E0"/>
    <w:rsid w:val="00D327E1"/>
    <w:rsid w:val="00D37436"/>
    <w:rsid w:val="00D477F0"/>
    <w:rsid w:val="00D52F7F"/>
    <w:rsid w:val="00D55E6E"/>
    <w:rsid w:val="00D66536"/>
    <w:rsid w:val="00D67437"/>
    <w:rsid w:val="00D729F8"/>
    <w:rsid w:val="00D74FF0"/>
    <w:rsid w:val="00D75804"/>
    <w:rsid w:val="00D87269"/>
    <w:rsid w:val="00D915C3"/>
    <w:rsid w:val="00DA0F63"/>
    <w:rsid w:val="00DB31BC"/>
    <w:rsid w:val="00DC0AFA"/>
    <w:rsid w:val="00DD457E"/>
    <w:rsid w:val="00DF6340"/>
    <w:rsid w:val="00E51E7D"/>
    <w:rsid w:val="00E54FE3"/>
    <w:rsid w:val="00E7007F"/>
    <w:rsid w:val="00E749E7"/>
    <w:rsid w:val="00E83D0F"/>
    <w:rsid w:val="00E84785"/>
    <w:rsid w:val="00E85452"/>
    <w:rsid w:val="00EB14F7"/>
    <w:rsid w:val="00EB2733"/>
    <w:rsid w:val="00EB59BD"/>
    <w:rsid w:val="00EC05B1"/>
    <w:rsid w:val="00EC3F20"/>
    <w:rsid w:val="00EC639F"/>
    <w:rsid w:val="00ED398C"/>
    <w:rsid w:val="00EE27CE"/>
    <w:rsid w:val="00EE69A5"/>
    <w:rsid w:val="00EF5A95"/>
    <w:rsid w:val="00F576EA"/>
    <w:rsid w:val="00F624EA"/>
    <w:rsid w:val="00F6440B"/>
    <w:rsid w:val="00F724BB"/>
    <w:rsid w:val="00F80194"/>
    <w:rsid w:val="00F85F8B"/>
    <w:rsid w:val="00F97B43"/>
    <w:rsid w:val="00FA35C1"/>
    <w:rsid w:val="00FA52E3"/>
    <w:rsid w:val="00FB22ED"/>
    <w:rsid w:val="00FB54E2"/>
    <w:rsid w:val="00FC4032"/>
    <w:rsid w:val="00FD2965"/>
    <w:rsid w:val="00FE687B"/>
    <w:rsid w:val="00FF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E41F8"/>
  <w15:docId w15:val="{1F3F1868-D198-403E-9943-1724EB62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82D7E"/>
    <w:pPr>
      <w:ind w:left="720"/>
      <w:contextualSpacing/>
    </w:pPr>
  </w:style>
  <w:style w:type="table" w:styleId="TableGrid">
    <w:name w:val="Table Grid"/>
    <w:basedOn w:val="TableNormal"/>
    <w:uiPriority w:val="59"/>
    <w:rsid w:val="00D13C70"/>
    <w:pPr>
      <w:spacing w:line="240" w:lineRule="auto"/>
    </w:pPr>
    <w:rPr>
      <w:rFonts w:asciiTheme="minorHAnsi" w:eastAsiaTheme="minorHAnsi" w:hAnsiTheme="minorHAnsi"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D13C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13C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481217">
      <w:bodyDiv w:val="1"/>
      <w:marLeft w:val="0"/>
      <w:marRight w:val="0"/>
      <w:marTop w:val="0"/>
      <w:marBottom w:val="0"/>
      <w:divBdr>
        <w:top w:val="none" w:sz="0" w:space="0" w:color="auto"/>
        <w:left w:val="none" w:sz="0" w:space="0" w:color="auto"/>
        <w:bottom w:val="none" w:sz="0" w:space="0" w:color="auto"/>
        <w:right w:val="none" w:sz="0" w:space="0" w:color="auto"/>
      </w:divBdr>
    </w:div>
    <w:div w:id="442843586">
      <w:bodyDiv w:val="1"/>
      <w:marLeft w:val="0"/>
      <w:marRight w:val="0"/>
      <w:marTop w:val="0"/>
      <w:marBottom w:val="0"/>
      <w:divBdr>
        <w:top w:val="none" w:sz="0" w:space="0" w:color="auto"/>
        <w:left w:val="none" w:sz="0" w:space="0" w:color="auto"/>
        <w:bottom w:val="none" w:sz="0" w:space="0" w:color="auto"/>
        <w:right w:val="none" w:sz="0" w:space="0" w:color="auto"/>
      </w:divBdr>
    </w:div>
    <w:div w:id="646130548">
      <w:bodyDiv w:val="1"/>
      <w:marLeft w:val="0"/>
      <w:marRight w:val="0"/>
      <w:marTop w:val="0"/>
      <w:marBottom w:val="0"/>
      <w:divBdr>
        <w:top w:val="none" w:sz="0" w:space="0" w:color="auto"/>
        <w:left w:val="none" w:sz="0" w:space="0" w:color="auto"/>
        <w:bottom w:val="none" w:sz="0" w:space="0" w:color="auto"/>
        <w:right w:val="none" w:sz="0" w:space="0" w:color="auto"/>
      </w:divBdr>
      <w:divsChild>
        <w:div w:id="93786297">
          <w:marLeft w:val="0"/>
          <w:marRight w:val="0"/>
          <w:marTop w:val="0"/>
          <w:marBottom w:val="0"/>
          <w:divBdr>
            <w:top w:val="none" w:sz="0" w:space="0" w:color="auto"/>
            <w:left w:val="none" w:sz="0" w:space="0" w:color="auto"/>
            <w:bottom w:val="none" w:sz="0" w:space="0" w:color="auto"/>
            <w:right w:val="none" w:sz="0" w:space="0" w:color="auto"/>
          </w:divBdr>
        </w:div>
        <w:div w:id="335348558">
          <w:marLeft w:val="0"/>
          <w:marRight w:val="0"/>
          <w:marTop w:val="0"/>
          <w:marBottom w:val="0"/>
          <w:divBdr>
            <w:top w:val="none" w:sz="0" w:space="0" w:color="auto"/>
            <w:left w:val="none" w:sz="0" w:space="0" w:color="auto"/>
            <w:bottom w:val="none" w:sz="0" w:space="0" w:color="auto"/>
            <w:right w:val="none" w:sz="0" w:space="0" w:color="auto"/>
          </w:divBdr>
        </w:div>
        <w:div w:id="349646715">
          <w:marLeft w:val="0"/>
          <w:marRight w:val="0"/>
          <w:marTop w:val="0"/>
          <w:marBottom w:val="0"/>
          <w:divBdr>
            <w:top w:val="none" w:sz="0" w:space="0" w:color="auto"/>
            <w:left w:val="none" w:sz="0" w:space="0" w:color="auto"/>
            <w:bottom w:val="none" w:sz="0" w:space="0" w:color="auto"/>
            <w:right w:val="none" w:sz="0" w:space="0" w:color="auto"/>
          </w:divBdr>
        </w:div>
        <w:div w:id="1371415829">
          <w:marLeft w:val="0"/>
          <w:marRight w:val="0"/>
          <w:marTop w:val="0"/>
          <w:marBottom w:val="0"/>
          <w:divBdr>
            <w:top w:val="none" w:sz="0" w:space="0" w:color="auto"/>
            <w:left w:val="none" w:sz="0" w:space="0" w:color="auto"/>
            <w:bottom w:val="none" w:sz="0" w:space="0" w:color="auto"/>
            <w:right w:val="none" w:sz="0" w:space="0" w:color="auto"/>
          </w:divBdr>
        </w:div>
        <w:div w:id="1934045914">
          <w:marLeft w:val="0"/>
          <w:marRight w:val="0"/>
          <w:marTop w:val="0"/>
          <w:marBottom w:val="0"/>
          <w:divBdr>
            <w:top w:val="none" w:sz="0" w:space="0" w:color="auto"/>
            <w:left w:val="none" w:sz="0" w:space="0" w:color="auto"/>
            <w:bottom w:val="none" w:sz="0" w:space="0" w:color="auto"/>
            <w:right w:val="none" w:sz="0" w:space="0" w:color="auto"/>
          </w:divBdr>
        </w:div>
        <w:div w:id="20805956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E9D46-09C6-4CD8-A7CF-F14226FA3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dc:creator>
  <cp:keywords/>
  <dc:description/>
  <cp:lastModifiedBy>Nick M</cp:lastModifiedBy>
  <cp:revision>4</cp:revision>
  <cp:lastPrinted>2024-05-25T16:57:00Z</cp:lastPrinted>
  <dcterms:created xsi:type="dcterms:W3CDTF">2024-05-14T18:44:00Z</dcterms:created>
  <dcterms:modified xsi:type="dcterms:W3CDTF">2024-05-28T18:32:00Z</dcterms:modified>
</cp:coreProperties>
</file>